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0F" w:rsidRPr="004B360F" w:rsidRDefault="004B360F" w:rsidP="004B360F">
      <w:pPr>
        <w:shd w:val="clear" w:color="auto" w:fill="FFFFFF"/>
        <w:jc w:val="center"/>
        <w:rPr>
          <w:rFonts w:ascii="Arial" w:eastAsia="Times New Roman" w:hAnsi="Arial" w:cs="Arial"/>
          <w:b/>
          <w:color w:val="222222"/>
          <w:sz w:val="24"/>
          <w:szCs w:val="24"/>
          <w:u w:val="single"/>
        </w:rPr>
      </w:pPr>
      <w:r w:rsidRPr="004B360F">
        <w:rPr>
          <w:rFonts w:ascii="Arial" w:eastAsia="Times New Roman" w:hAnsi="Arial" w:cs="Arial"/>
          <w:b/>
          <w:color w:val="222222"/>
          <w:sz w:val="24"/>
          <w:szCs w:val="24"/>
          <w:u w:val="single"/>
        </w:rPr>
        <w:t>Gift Card Policy</w:t>
      </w:r>
    </w:p>
    <w:p w:rsidR="004B360F" w:rsidRDefault="004B360F" w:rsidP="004B360F">
      <w:pPr>
        <w:shd w:val="clear" w:color="auto" w:fill="FFFFFF"/>
        <w:rPr>
          <w:rFonts w:ascii="Arial" w:eastAsia="Times New Roman" w:hAnsi="Arial" w:cs="Arial"/>
          <w:color w:val="222222"/>
          <w:sz w:val="24"/>
          <w:szCs w:val="24"/>
        </w:rPr>
      </w:pPr>
    </w:p>
    <w:p w:rsidR="004B360F" w:rsidRDefault="004B360F" w:rsidP="004B360F">
      <w:pPr>
        <w:shd w:val="clear" w:color="auto" w:fill="FFFFFF"/>
        <w:rPr>
          <w:rFonts w:ascii="Arial" w:eastAsia="Times New Roman" w:hAnsi="Arial" w:cs="Arial"/>
          <w:color w:val="222222"/>
          <w:sz w:val="24"/>
          <w:szCs w:val="24"/>
        </w:rPr>
      </w:pPr>
    </w:p>
    <w:p w:rsidR="001E7E93" w:rsidRDefault="004B360F" w:rsidP="004B360F">
      <w:pPr>
        <w:shd w:val="clear" w:color="auto" w:fill="FFFFFF"/>
        <w:rPr>
          <w:rFonts w:ascii="Arial" w:eastAsia="Times New Roman" w:hAnsi="Arial" w:cs="Arial"/>
          <w:color w:val="222222"/>
          <w:sz w:val="24"/>
          <w:szCs w:val="24"/>
        </w:rPr>
      </w:pPr>
      <w:r w:rsidRPr="004B360F">
        <w:rPr>
          <w:rFonts w:ascii="Arial" w:eastAsia="Times New Roman" w:hAnsi="Arial" w:cs="Arial"/>
          <w:color w:val="222222"/>
          <w:sz w:val="24"/>
          <w:szCs w:val="24"/>
        </w:rPr>
        <w:t xml:space="preserve">In most cases the IRS considers gift cards to be cash and therefore taxable.  Gift cards may not be issued to employees for services rendered or in recognition of service performed.  Gift cards may be used for confidential subject fees and non-employee prizes that are small in nature.  Gift cards should not be given for retirement or other life events.  </w:t>
      </w:r>
    </w:p>
    <w:p w:rsidR="001E7E93" w:rsidRDefault="001E7E93" w:rsidP="004B360F">
      <w:pPr>
        <w:shd w:val="clear" w:color="auto" w:fill="FFFFFF"/>
        <w:rPr>
          <w:rFonts w:ascii="Arial" w:eastAsia="Times New Roman" w:hAnsi="Arial" w:cs="Arial"/>
          <w:color w:val="222222"/>
          <w:sz w:val="24"/>
          <w:szCs w:val="24"/>
        </w:rPr>
      </w:pPr>
    </w:p>
    <w:p w:rsidR="001E7E93" w:rsidRDefault="004B360F" w:rsidP="004B360F">
      <w:pPr>
        <w:shd w:val="clear" w:color="auto" w:fill="FFFFFF"/>
        <w:rPr>
          <w:rFonts w:ascii="Arial" w:eastAsia="Times New Roman" w:hAnsi="Arial" w:cs="Arial"/>
          <w:color w:val="222222"/>
          <w:sz w:val="24"/>
          <w:szCs w:val="24"/>
        </w:rPr>
      </w:pPr>
      <w:r w:rsidRPr="004B360F">
        <w:rPr>
          <w:rFonts w:ascii="Arial" w:eastAsia="Times New Roman" w:hAnsi="Arial" w:cs="Arial"/>
          <w:color w:val="222222"/>
          <w:sz w:val="24"/>
          <w:szCs w:val="24"/>
        </w:rPr>
        <w:t xml:space="preserve">Please see the gift policy within the handbook </w:t>
      </w:r>
      <w:hyperlink r:id="rId5" w:history="1">
        <w:r w:rsidRPr="001E7E93">
          <w:rPr>
            <w:rStyle w:val="Hyperlink"/>
            <w:rFonts w:ascii="Arial" w:eastAsia="Times New Roman" w:hAnsi="Arial" w:cs="Arial"/>
            <w:sz w:val="24"/>
            <w:szCs w:val="24"/>
          </w:rPr>
          <w:t>(</w:t>
        </w:r>
        <w:r w:rsidR="001E7E93" w:rsidRPr="001E7E93">
          <w:rPr>
            <w:rStyle w:val="Hyperlink"/>
            <w:rFonts w:ascii="Arial" w:eastAsia="Times New Roman" w:hAnsi="Arial" w:cs="Arial"/>
            <w:sz w:val="24"/>
            <w:szCs w:val="24"/>
          </w:rPr>
          <w:t>https://handbooks.williams.edu/staff/employment-payroll/employment/appreciation-and-recognition-policy/</w:t>
        </w:r>
      </w:hyperlink>
      <w:r w:rsidRPr="004B360F">
        <w:rPr>
          <w:rFonts w:ascii="Arial" w:eastAsia="Times New Roman" w:hAnsi="Arial" w:cs="Arial"/>
          <w:color w:val="222222"/>
          <w:sz w:val="24"/>
          <w:szCs w:val="24"/>
        </w:rPr>
        <w:t xml:space="preserve">) for guidance.  </w:t>
      </w:r>
    </w:p>
    <w:p w:rsidR="001E7E93" w:rsidRDefault="001E7E93" w:rsidP="004B360F">
      <w:pPr>
        <w:shd w:val="clear" w:color="auto" w:fill="FFFFFF"/>
        <w:rPr>
          <w:rFonts w:ascii="Arial" w:eastAsia="Times New Roman" w:hAnsi="Arial" w:cs="Arial"/>
          <w:color w:val="222222"/>
          <w:sz w:val="24"/>
          <w:szCs w:val="24"/>
        </w:rPr>
      </w:pPr>
    </w:p>
    <w:p w:rsidR="004B360F" w:rsidRDefault="004B360F" w:rsidP="004B360F">
      <w:pPr>
        <w:shd w:val="clear" w:color="auto" w:fill="FFFFFF"/>
        <w:rPr>
          <w:rFonts w:ascii="Arial" w:eastAsia="Times New Roman" w:hAnsi="Arial" w:cs="Arial"/>
          <w:color w:val="222222"/>
          <w:sz w:val="24"/>
          <w:szCs w:val="24"/>
        </w:rPr>
      </w:pPr>
      <w:r w:rsidRPr="004B360F">
        <w:rPr>
          <w:rFonts w:ascii="Arial" w:eastAsia="Times New Roman" w:hAnsi="Arial" w:cs="Arial"/>
          <w:color w:val="222222"/>
          <w:sz w:val="24"/>
          <w:szCs w:val="24"/>
        </w:rPr>
        <w:t>Please consult with the Accounts Payable office (</w:t>
      </w:r>
      <w:hyperlink r:id="rId6" w:tgtFrame="_blank" w:history="1">
        <w:r w:rsidRPr="004B360F">
          <w:rPr>
            <w:rFonts w:ascii="Arial" w:eastAsia="Times New Roman" w:hAnsi="Arial" w:cs="Arial"/>
            <w:color w:val="1155CC"/>
            <w:sz w:val="24"/>
            <w:szCs w:val="24"/>
            <w:u w:val="single"/>
          </w:rPr>
          <w:t>accountspayable@williams.edu</w:t>
        </w:r>
      </w:hyperlink>
      <w:r w:rsidRPr="004B360F">
        <w:rPr>
          <w:rFonts w:ascii="Arial" w:eastAsia="Times New Roman" w:hAnsi="Arial" w:cs="Arial"/>
          <w:color w:val="222222"/>
          <w:sz w:val="24"/>
          <w:szCs w:val="24"/>
        </w:rPr>
        <w:t>) prior</w:t>
      </w:r>
      <w:bookmarkStart w:id="0" w:name="_GoBack"/>
      <w:bookmarkEnd w:id="0"/>
      <w:r w:rsidRPr="004B360F">
        <w:rPr>
          <w:rFonts w:ascii="Arial" w:eastAsia="Times New Roman" w:hAnsi="Arial" w:cs="Arial"/>
          <w:color w:val="222222"/>
          <w:sz w:val="24"/>
          <w:szCs w:val="24"/>
        </w:rPr>
        <w:t xml:space="preserve"> to purchasing gift cards.</w:t>
      </w:r>
    </w:p>
    <w:p w:rsidR="00B3308B" w:rsidRDefault="00B3308B" w:rsidP="004B360F">
      <w:pPr>
        <w:shd w:val="clear" w:color="auto" w:fill="FFFFFF"/>
        <w:rPr>
          <w:rFonts w:ascii="Arial" w:eastAsia="Times New Roman" w:hAnsi="Arial" w:cs="Arial"/>
          <w:color w:val="222222"/>
          <w:sz w:val="24"/>
          <w:szCs w:val="24"/>
        </w:rPr>
      </w:pPr>
    </w:p>
    <w:p w:rsidR="00B3308B" w:rsidRDefault="00B3308B" w:rsidP="004B360F">
      <w:pPr>
        <w:shd w:val="clear" w:color="auto" w:fill="FFFFFF"/>
        <w:rPr>
          <w:rFonts w:ascii="Arial" w:eastAsia="Times New Roman" w:hAnsi="Arial" w:cs="Arial"/>
          <w:color w:val="222222"/>
          <w:sz w:val="24"/>
          <w:szCs w:val="24"/>
        </w:rPr>
      </w:pPr>
    </w:p>
    <w:p w:rsidR="00480DC5" w:rsidRDefault="00480DC5" w:rsidP="004B360F">
      <w:pPr>
        <w:shd w:val="clear" w:color="auto" w:fill="FFFFFF"/>
        <w:rPr>
          <w:rFonts w:ascii="Arial" w:eastAsia="Times New Roman" w:hAnsi="Arial" w:cs="Arial"/>
          <w:color w:val="222222"/>
          <w:sz w:val="24"/>
          <w:szCs w:val="24"/>
        </w:rPr>
      </w:pPr>
    </w:p>
    <w:sectPr w:rsidR="0048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0F"/>
    <w:rsid w:val="001E7E93"/>
    <w:rsid w:val="00307A0C"/>
    <w:rsid w:val="00480DC5"/>
    <w:rsid w:val="004B360F"/>
    <w:rsid w:val="006273F6"/>
    <w:rsid w:val="00B3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3435"/>
  <w15:chartTrackingRefBased/>
  <w15:docId w15:val="{F8E52826-794E-4BB0-A773-6D93DCBB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65766">
      <w:bodyDiv w:val="1"/>
      <w:marLeft w:val="0"/>
      <w:marRight w:val="0"/>
      <w:marTop w:val="0"/>
      <w:marBottom w:val="0"/>
      <w:divBdr>
        <w:top w:val="none" w:sz="0" w:space="0" w:color="auto"/>
        <w:left w:val="none" w:sz="0" w:space="0" w:color="auto"/>
        <w:bottom w:val="none" w:sz="0" w:space="0" w:color="auto"/>
        <w:right w:val="none" w:sz="0" w:space="0" w:color="auto"/>
      </w:divBdr>
      <w:divsChild>
        <w:div w:id="112277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470935">
              <w:marLeft w:val="0"/>
              <w:marRight w:val="0"/>
              <w:marTop w:val="0"/>
              <w:marBottom w:val="0"/>
              <w:divBdr>
                <w:top w:val="none" w:sz="0" w:space="0" w:color="auto"/>
                <w:left w:val="none" w:sz="0" w:space="0" w:color="auto"/>
                <w:bottom w:val="none" w:sz="0" w:space="0" w:color="auto"/>
                <w:right w:val="none" w:sz="0" w:space="0" w:color="auto"/>
              </w:divBdr>
              <w:divsChild>
                <w:div w:id="1113790313">
                  <w:marLeft w:val="0"/>
                  <w:marRight w:val="0"/>
                  <w:marTop w:val="0"/>
                  <w:marBottom w:val="0"/>
                  <w:divBdr>
                    <w:top w:val="none" w:sz="0" w:space="0" w:color="auto"/>
                    <w:left w:val="none" w:sz="0" w:space="0" w:color="auto"/>
                    <w:bottom w:val="none" w:sz="0" w:space="0" w:color="auto"/>
                    <w:right w:val="none" w:sz="0" w:space="0" w:color="auto"/>
                  </w:divBdr>
                  <w:divsChild>
                    <w:div w:id="371880669">
                      <w:marLeft w:val="0"/>
                      <w:marRight w:val="0"/>
                      <w:marTop w:val="0"/>
                      <w:marBottom w:val="0"/>
                      <w:divBdr>
                        <w:top w:val="none" w:sz="0" w:space="0" w:color="auto"/>
                        <w:left w:val="none" w:sz="0" w:space="0" w:color="auto"/>
                        <w:bottom w:val="none" w:sz="0" w:space="0" w:color="auto"/>
                        <w:right w:val="none" w:sz="0" w:space="0" w:color="auto"/>
                      </w:divBdr>
                      <w:divsChild>
                        <w:div w:id="668756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153854">
                              <w:marLeft w:val="0"/>
                              <w:marRight w:val="0"/>
                              <w:marTop w:val="0"/>
                              <w:marBottom w:val="0"/>
                              <w:divBdr>
                                <w:top w:val="none" w:sz="0" w:space="0" w:color="auto"/>
                                <w:left w:val="none" w:sz="0" w:space="0" w:color="auto"/>
                                <w:bottom w:val="none" w:sz="0" w:space="0" w:color="auto"/>
                                <w:right w:val="none" w:sz="0" w:space="0" w:color="auto"/>
                              </w:divBdr>
                              <w:divsChild>
                                <w:div w:id="16728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ccountspayable@williams.edu" TargetMode="External"/><Relationship Id="rId5" Type="http://schemas.openxmlformats.org/officeDocument/2006/relationships/hyperlink" Target="file:///C:\Controller's%20Office\(https:\handbooks.williams.edu\staff\employment-payroll\employment\appreciation-and-recognition-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94A1-46A6-4E9C-A5C7-FE3BFF03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PC Account</dc:creator>
  <cp:keywords/>
  <dc:description/>
  <cp:lastModifiedBy>Local PC Account</cp:lastModifiedBy>
  <cp:revision>2</cp:revision>
  <dcterms:created xsi:type="dcterms:W3CDTF">2019-02-08T20:57:00Z</dcterms:created>
  <dcterms:modified xsi:type="dcterms:W3CDTF">2019-02-08T20:57:00Z</dcterms:modified>
</cp:coreProperties>
</file>